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A4" w:rsidRPr="009A2B3C" w:rsidRDefault="00C23CA4">
      <w:pPr>
        <w:rPr>
          <w:sz w:val="26"/>
          <w:szCs w:val="26"/>
        </w:rPr>
      </w:pPr>
    </w:p>
    <w:p w:rsidR="00497CE2" w:rsidRPr="009A2B3C" w:rsidRDefault="00D7003D" w:rsidP="009A2B3C">
      <w:pPr>
        <w:jc w:val="center"/>
        <w:rPr>
          <w:rFonts w:ascii="Times New Roman" w:hAnsi="Times New Roman" w:cs="Times New Roman"/>
          <w:sz w:val="26"/>
          <w:szCs w:val="26"/>
        </w:rPr>
      </w:pPr>
      <w:r w:rsidRPr="009A2B3C">
        <w:rPr>
          <w:rFonts w:ascii="Times New Roman" w:hAnsi="Times New Roman" w:cs="Times New Roman"/>
          <w:sz w:val="26"/>
          <w:szCs w:val="26"/>
        </w:rPr>
        <w:t>Уважаемый Вячеслав Викторович!</w:t>
      </w:r>
    </w:p>
    <w:p w:rsidR="00497CE2" w:rsidRPr="009A2B3C" w:rsidRDefault="00497CE2" w:rsidP="009A2B3C">
      <w:pPr>
        <w:jc w:val="both"/>
        <w:rPr>
          <w:rFonts w:ascii="Times New Roman" w:hAnsi="Times New Roman" w:cs="Times New Roman"/>
          <w:sz w:val="26"/>
          <w:szCs w:val="26"/>
        </w:rPr>
      </w:pPr>
      <w:r w:rsidRPr="009A2B3C">
        <w:rPr>
          <w:rFonts w:ascii="Times New Roman" w:hAnsi="Times New Roman" w:cs="Times New Roman"/>
          <w:sz w:val="26"/>
          <w:szCs w:val="26"/>
        </w:rPr>
        <w:t>9 мая</w:t>
      </w:r>
      <w:r w:rsidR="009A2B3C">
        <w:rPr>
          <w:rFonts w:ascii="Times New Roman" w:hAnsi="Times New Roman" w:cs="Times New Roman"/>
          <w:sz w:val="26"/>
          <w:szCs w:val="26"/>
        </w:rPr>
        <w:t xml:space="preserve"> 2020 года будет</w:t>
      </w:r>
      <w:r w:rsidRPr="009A2B3C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9A2B3C">
        <w:rPr>
          <w:rFonts w:ascii="Times New Roman" w:hAnsi="Times New Roman" w:cs="Times New Roman"/>
          <w:sz w:val="26"/>
          <w:szCs w:val="26"/>
        </w:rPr>
        <w:t>едена</w:t>
      </w:r>
      <w:r w:rsidRPr="009A2B3C">
        <w:rPr>
          <w:rFonts w:ascii="Times New Roman" w:hAnsi="Times New Roman" w:cs="Times New Roman"/>
          <w:sz w:val="26"/>
          <w:szCs w:val="26"/>
        </w:rPr>
        <w:t xml:space="preserve"> процедура амнистии для подозреваемых, обвиняемых, подсудимых и осужденных, привлекаемых к ответственности по уголовным статьям за совершение преступлений небольшой и средней тяжести. </w:t>
      </w:r>
    </w:p>
    <w:p w:rsidR="00497CE2" w:rsidRPr="009A2B3C" w:rsidRDefault="00497CE2" w:rsidP="009A2B3C">
      <w:pPr>
        <w:jc w:val="both"/>
        <w:rPr>
          <w:rFonts w:ascii="Times New Roman" w:hAnsi="Times New Roman" w:cs="Times New Roman"/>
          <w:sz w:val="26"/>
          <w:szCs w:val="26"/>
        </w:rPr>
      </w:pPr>
      <w:r w:rsidRPr="009A2B3C">
        <w:rPr>
          <w:rFonts w:ascii="Times New Roman" w:hAnsi="Times New Roman" w:cs="Times New Roman"/>
          <w:sz w:val="26"/>
          <w:szCs w:val="26"/>
        </w:rPr>
        <w:t xml:space="preserve">В </w:t>
      </w:r>
      <w:r w:rsidR="009A2B3C">
        <w:rPr>
          <w:rFonts w:ascii="Times New Roman" w:hAnsi="Times New Roman" w:cs="Times New Roman"/>
          <w:sz w:val="26"/>
          <w:szCs w:val="26"/>
        </w:rPr>
        <w:t>перечне</w:t>
      </w:r>
      <w:r w:rsidRPr="009A2B3C">
        <w:rPr>
          <w:rFonts w:ascii="Times New Roman" w:hAnsi="Times New Roman" w:cs="Times New Roman"/>
          <w:sz w:val="26"/>
          <w:szCs w:val="26"/>
        </w:rPr>
        <w:t xml:space="preserve"> этих статей также находится статья 245 Уголовного Кодекса, предусматривающая ответственность за жестокое обращение с животными.</w:t>
      </w:r>
    </w:p>
    <w:p w:rsidR="00497CE2" w:rsidRPr="009A2B3C" w:rsidRDefault="00497CE2" w:rsidP="009A2B3C">
      <w:pPr>
        <w:jc w:val="both"/>
        <w:rPr>
          <w:rFonts w:ascii="Times New Roman" w:hAnsi="Times New Roman" w:cs="Times New Roman"/>
          <w:sz w:val="26"/>
          <w:szCs w:val="26"/>
        </w:rPr>
      </w:pPr>
      <w:r w:rsidRPr="009A2B3C">
        <w:rPr>
          <w:rFonts w:ascii="Times New Roman" w:hAnsi="Times New Roman" w:cs="Times New Roman"/>
          <w:sz w:val="26"/>
          <w:szCs w:val="26"/>
        </w:rPr>
        <w:t>В России каждый день совершаются акты насилия над животными, которые приводят к их смерти или увечью, и в редчайших случаях правоохранительные органы проводят проверку по сообщениям о таких преступлениях и виновные лица привлекаются к ответственности. Тем не менее, каждый такой случай вызывает широкий общественный резонанс и обсуждение в социальных сетях и СМИ.</w:t>
      </w:r>
    </w:p>
    <w:p w:rsidR="00497CE2" w:rsidRPr="009A2B3C" w:rsidRDefault="00497CE2" w:rsidP="009A2B3C">
      <w:pPr>
        <w:jc w:val="both"/>
        <w:rPr>
          <w:rFonts w:ascii="Times New Roman" w:hAnsi="Times New Roman" w:cs="Times New Roman"/>
          <w:sz w:val="26"/>
          <w:szCs w:val="26"/>
        </w:rPr>
      </w:pPr>
      <w:r w:rsidRPr="009A2B3C">
        <w:rPr>
          <w:rFonts w:ascii="Times New Roman" w:hAnsi="Times New Roman" w:cs="Times New Roman"/>
          <w:sz w:val="26"/>
          <w:szCs w:val="26"/>
        </w:rPr>
        <w:t xml:space="preserve">В связи с тем, что лиц, находящихся в статусе </w:t>
      </w:r>
      <w:r w:rsidRPr="009A2B3C">
        <w:rPr>
          <w:rFonts w:ascii="Times New Roman" w:hAnsi="Times New Roman" w:cs="Times New Roman"/>
          <w:sz w:val="26"/>
          <w:szCs w:val="26"/>
        </w:rPr>
        <w:t>подозреваемых, обвиняемых, подсудимых и осужденных</w:t>
      </w:r>
      <w:r w:rsidRPr="009A2B3C">
        <w:rPr>
          <w:rFonts w:ascii="Times New Roman" w:hAnsi="Times New Roman" w:cs="Times New Roman"/>
          <w:sz w:val="26"/>
          <w:szCs w:val="26"/>
        </w:rPr>
        <w:t xml:space="preserve"> за жестокое обращение с животными очень малое количество, а недовольство от освобождения таких лиц </w:t>
      </w:r>
      <w:r w:rsidR="009A2B3C">
        <w:rPr>
          <w:rFonts w:ascii="Times New Roman" w:hAnsi="Times New Roman" w:cs="Times New Roman"/>
          <w:sz w:val="26"/>
          <w:szCs w:val="26"/>
        </w:rPr>
        <w:t xml:space="preserve">от ответственности </w:t>
      </w:r>
      <w:r w:rsidRPr="009A2B3C">
        <w:rPr>
          <w:rFonts w:ascii="Times New Roman" w:hAnsi="Times New Roman" w:cs="Times New Roman"/>
          <w:sz w:val="26"/>
          <w:szCs w:val="26"/>
        </w:rPr>
        <w:t>будет</w:t>
      </w:r>
      <w:r w:rsidR="00D7003D" w:rsidRPr="009A2B3C">
        <w:rPr>
          <w:rFonts w:ascii="Times New Roman" w:hAnsi="Times New Roman" w:cs="Times New Roman"/>
          <w:sz w:val="26"/>
          <w:szCs w:val="26"/>
        </w:rPr>
        <w:t xml:space="preserve"> невероятно резонансным и совершенно</w:t>
      </w:r>
      <w:r w:rsidRPr="009A2B3C">
        <w:rPr>
          <w:rFonts w:ascii="Times New Roman" w:hAnsi="Times New Roman" w:cs="Times New Roman"/>
          <w:sz w:val="26"/>
          <w:szCs w:val="26"/>
        </w:rPr>
        <w:t xml:space="preserve"> несоизмеримым по масштабу</w:t>
      </w:r>
      <w:r w:rsidR="00D7003D" w:rsidRPr="009A2B3C">
        <w:rPr>
          <w:rFonts w:ascii="Times New Roman" w:hAnsi="Times New Roman" w:cs="Times New Roman"/>
          <w:sz w:val="26"/>
          <w:szCs w:val="26"/>
        </w:rPr>
        <w:t xml:space="preserve"> ни с каким другим</w:t>
      </w:r>
      <w:r w:rsidR="009A2B3C">
        <w:rPr>
          <w:rFonts w:ascii="Times New Roman" w:hAnsi="Times New Roman" w:cs="Times New Roman"/>
          <w:sz w:val="26"/>
          <w:szCs w:val="26"/>
        </w:rPr>
        <w:t xml:space="preserve"> подобным</w:t>
      </w:r>
      <w:r w:rsidR="00D7003D" w:rsidRPr="009A2B3C">
        <w:rPr>
          <w:rFonts w:ascii="Times New Roman" w:hAnsi="Times New Roman" w:cs="Times New Roman"/>
          <w:sz w:val="26"/>
          <w:szCs w:val="26"/>
        </w:rPr>
        <w:t xml:space="preserve"> событием.</w:t>
      </w:r>
    </w:p>
    <w:p w:rsidR="00D7003D" w:rsidRPr="009A2B3C" w:rsidRDefault="00D7003D" w:rsidP="009A2B3C">
      <w:pPr>
        <w:jc w:val="both"/>
        <w:rPr>
          <w:rFonts w:ascii="Times New Roman" w:hAnsi="Times New Roman" w:cs="Times New Roman"/>
          <w:sz w:val="26"/>
          <w:szCs w:val="26"/>
        </w:rPr>
      </w:pPr>
      <w:r w:rsidRPr="009A2B3C">
        <w:rPr>
          <w:rFonts w:ascii="Times New Roman" w:hAnsi="Times New Roman" w:cs="Times New Roman"/>
          <w:sz w:val="26"/>
          <w:szCs w:val="26"/>
        </w:rPr>
        <w:t xml:space="preserve">Лица, совершившие жестокое обращение с животными, совершили преступление против нравственности, и если формально это преступление отнесено к категории преступлений небольшой тяжести, то в глазах граждан это тяжкое преступление, а отсутствие эффективного механизма наказания за </w:t>
      </w:r>
      <w:r w:rsidR="009A2B3C">
        <w:rPr>
          <w:rFonts w:ascii="Times New Roman" w:hAnsi="Times New Roman" w:cs="Times New Roman"/>
          <w:sz w:val="26"/>
          <w:szCs w:val="26"/>
        </w:rPr>
        <w:t>его совершение</w:t>
      </w:r>
      <w:r w:rsidRPr="009A2B3C">
        <w:rPr>
          <w:rFonts w:ascii="Times New Roman" w:hAnsi="Times New Roman" w:cs="Times New Roman"/>
          <w:sz w:val="26"/>
          <w:szCs w:val="26"/>
        </w:rPr>
        <w:t xml:space="preserve"> вызывает возмущение и гнев во всех слоях общества.</w:t>
      </w:r>
    </w:p>
    <w:p w:rsidR="009A2B3C" w:rsidRPr="00A50343" w:rsidRDefault="00D7003D" w:rsidP="00A50343">
      <w:pPr>
        <w:jc w:val="both"/>
        <w:rPr>
          <w:rFonts w:ascii="Times New Roman" w:hAnsi="Times New Roman" w:cs="Times New Roman"/>
          <w:sz w:val="26"/>
          <w:szCs w:val="26"/>
        </w:rPr>
      </w:pPr>
      <w:r w:rsidRPr="009A2B3C">
        <w:rPr>
          <w:rFonts w:ascii="Times New Roman" w:hAnsi="Times New Roman" w:cs="Times New Roman"/>
          <w:sz w:val="26"/>
          <w:szCs w:val="26"/>
        </w:rPr>
        <w:t xml:space="preserve">В </w:t>
      </w:r>
      <w:r w:rsidR="00A50343">
        <w:rPr>
          <w:rFonts w:ascii="Times New Roman" w:hAnsi="Times New Roman" w:cs="Times New Roman"/>
          <w:sz w:val="26"/>
          <w:szCs w:val="26"/>
        </w:rPr>
        <w:t>связи с вышесказанным, прошу</w:t>
      </w:r>
      <w:bookmarkStart w:id="0" w:name="_GoBack"/>
      <w:bookmarkEnd w:id="0"/>
      <w:r w:rsidRPr="009A2B3C">
        <w:rPr>
          <w:rFonts w:ascii="Times New Roman" w:hAnsi="Times New Roman" w:cs="Times New Roman"/>
          <w:sz w:val="26"/>
          <w:szCs w:val="26"/>
        </w:rPr>
        <w:t xml:space="preserve"> исключить ст. 245 из перечня статей, по которым будет произведена амнистия в честь 75-летия Великой победы 9 мая 2020 года.</w:t>
      </w:r>
    </w:p>
    <w:sectPr w:rsidR="009A2B3C" w:rsidRPr="00A5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E2"/>
    <w:rsid w:val="00110260"/>
    <w:rsid w:val="002A05F4"/>
    <w:rsid w:val="0030714F"/>
    <w:rsid w:val="00497CE2"/>
    <w:rsid w:val="004F44BC"/>
    <w:rsid w:val="007D144D"/>
    <w:rsid w:val="0087203E"/>
    <w:rsid w:val="00966CD5"/>
    <w:rsid w:val="009A2B3C"/>
    <w:rsid w:val="00A50343"/>
    <w:rsid w:val="00B376D7"/>
    <w:rsid w:val="00C23CA4"/>
    <w:rsid w:val="00D7003D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C106"/>
  <w15:chartTrackingRefBased/>
  <w15:docId w15:val="{D9EC8145-249B-4169-95AC-23BAFDF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B3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B376D7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C23C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23CA4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87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2020-04-16T12:59:00Z</cp:lastPrinted>
  <dcterms:created xsi:type="dcterms:W3CDTF">2020-04-16T11:39:00Z</dcterms:created>
  <dcterms:modified xsi:type="dcterms:W3CDTF">2020-04-16T13:06:00Z</dcterms:modified>
</cp:coreProperties>
</file>